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9B" w:rsidRPr="00FA2738" w:rsidRDefault="008E019B" w:rsidP="008E019B">
      <w:pPr>
        <w:pStyle w:val="Paragraphedeliste"/>
        <w:rPr>
          <w:b/>
          <w:color w:val="31849B"/>
          <w:sz w:val="36"/>
          <w:u w:val="single"/>
        </w:rPr>
      </w:pPr>
      <w:r>
        <w:rPr>
          <w:b/>
          <w:color w:val="31849B"/>
          <w:sz w:val="36"/>
        </w:rPr>
        <w:t xml:space="preserve">Evénements </w:t>
      </w:r>
      <w:r w:rsidRPr="00FA2738">
        <w:rPr>
          <w:b/>
          <w:color w:val="31849B"/>
          <w:sz w:val="36"/>
        </w:rPr>
        <w:t xml:space="preserve">d’animation locale </w:t>
      </w:r>
      <w:r>
        <w:rPr>
          <w:b/>
          <w:color w:val="31849B"/>
          <w:sz w:val="36"/>
        </w:rPr>
        <w:t>(qui ont un coût)</w:t>
      </w:r>
      <w:r w:rsidRPr="00FA2738">
        <w:rPr>
          <w:b/>
          <w:color w:val="31849B"/>
          <w:sz w:val="36"/>
        </w:rPr>
        <w:t>:</w:t>
      </w:r>
      <w:r w:rsidRPr="00FA2738">
        <w:rPr>
          <w:b/>
          <w:color w:val="31849B"/>
          <w:sz w:val="36"/>
          <w:u w:val="single"/>
        </w:rPr>
        <w:t xml:space="preserve"> </w:t>
      </w:r>
    </w:p>
    <w:p w:rsidR="008E019B" w:rsidRDefault="008E019B" w:rsidP="008E019B">
      <w:pPr>
        <w:spacing w:after="0" w:line="240" w:lineRule="auto"/>
        <w:rPr>
          <w:sz w:val="12"/>
        </w:rPr>
      </w:pPr>
    </w:p>
    <w:p w:rsidR="008E019B" w:rsidRPr="009A7046" w:rsidRDefault="008E019B" w:rsidP="008E019B">
      <w:pPr>
        <w:spacing w:after="0" w:line="240" w:lineRule="auto"/>
        <w:rPr>
          <w:sz w:val="10"/>
        </w:rPr>
      </w:pPr>
      <w:r w:rsidRPr="009A7046">
        <w:t xml:space="preserve">Ce budget </w:t>
      </w:r>
      <w:r w:rsidRPr="009A7046">
        <w:rPr>
          <w:b/>
        </w:rPr>
        <w:t>inchangé depuis la précédente mandature</w:t>
      </w:r>
      <w:r w:rsidRPr="009A7046">
        <w:t xml:space="preserve">, comprend des dépenses d’information des habitants (affranchissement, impression) et d’organisation d’événements culturels, d’animation locale. </w:t>
      </w:r>
    </w:p>
    <w:p w:rsidR="008E019B" w:rsidRPr="009A7046" w:rsidRDefault="008E019B" w:rsidP="008E019B">
      <w:pPr>
        <w:spacing w:after="0" w:line="240" w:lineRule="auto"/>
      </w:pPr>
    </w:p>
    <w:p w:rsidR="008E019B" w:rsidRPr="009A7046" w:rsidRDefault="008E019B" w:rsidP="008E019B">
      <w:pPr>
        <w:spacing w:after="0" w:line="240" w:lineRule="auto"/>
        <w:rPr>
          <w:rFonts w:cs="Arial"/>
          <w:b/>
          <w:color w:val="E36C0A"/>
          <w:szCs w:val="20"/>
        </w:rPr>
      </w:pPr>
      <w:r w:rsidRPr="009A7046">
        <w:rPr>
          <w:rFonts w:cs="Arial"/>
          <w:b/>
          <w:color w:val="E36C0A"/>
          <w:szCs w:val="20"/>
        </w:rPr>
        <w:t>Information des citoyens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rFonts w:cs="Arial"/>
          <w:szCs w:val="20"/>
        </w:rPr>
        <w:t xml:space="preserve">-Plus de </w:t>
      </w:r>
      <w:r w:rsidRPr="009A7046">
        <w:rPr>
          <w:rFonts w:cs="Arial"/>
          <w:b/>
          <w:szCs w:val="20"/>
        </w:rPr>
        <w:t xml:space="preserve">50 </w:t>
      </w:r>
      <w:r w:rsidRPr="009A7046">
        <w:rPr>
          <w:b/>
        </w:rPr>
        <w:t xml:space="preserve">réunions publiques d’information et de travail </w:t>
      </w:r>
      <w:r w:rsidRPr="009A7046">
        <w:rPr>
          <w:rFonts w:cs="Arial"/>
          <w:szCs w:val="20"/>
        </w:rPr>
        <w:t>sur tous les projets d’aménagement du 7</w:t>
      </w:r>
      <w:r w:rsidRPr="009A7046">
        <w:rPr>
          <w:rFonts w:cs="Arial"/>
          <w:szCs w:val="20"/>
          <w:vertAlign w:val="superscript"/>
        </w:rPr>
        <w:t>e</w:t>
      </w:r>
      <w:r w:rsidRPr="009A7046">
        <w:rPr>
          <w:rFonts w:cs="Arial"/>
          <w:szCs w:val="20"/>
        </w:rPr>
        <w:t> : site du Champ de Mars, déplacement du Mur pour la Paix, fermeture des berges de la Seine, projets d’urbanisme (</w:t>
      </w:r>
      <w:proofErr w:type="spellStart"/>
      <w:r w:rsidRPr="009A7046">
        <w:rPr>
          <w:rFonts w:cs="Arial"/>
          <w:szCs w:val="20"/>
        </w:rPr>
        <w:t>Laënnec</w:t>
      </w:r>
      <w:proofErr w:type="spellEnd"/>
      <w:r w:rsidRPr="009A7046">
        <w:rPr>
          <w:rFonts w:cs="Arial"/>
          <w:szCs w:val="20"/>
        </w:rPr>
        <w:t>, Villa de Saxe, Parking Bosquet…), aménagements de voirie (</w:t>
      </w:r>
      <w:proofErr w:type="spellStart"/>
      <w:r w:rsidRPr="009A7046">
        <w:rPr>
          <w:rFonts w:cs="Arial"/>
          <w:szCs w:val="20"/>
        </w:rPr>
        <w:t>Autolib</w:t>
      </w:r>
      <w:proofErr w:type="spellEnd"/>
      <w:r w:rsidRPr="009A7046">
        <w:rPr>
          <w:rFonts w:cs="Arial"/>
          <w:szCs w:val="20"/>
        </w:rPr>
        <w:t xml:space="preserve">’, deux roues, </w:t>
      </w:r>
      <w:proofErr w:type="spellStart"/>
      <w:r w:rsidRPr="009A7046">
        <w:rPr>
          <w:rFonts w:cs="Arial"/>
          <w:szCs w:val="20"/>
        </w:rPr>
        <w:t>Vélib</w:t>
      </w:r>
      <w:proofErr w:type="spellEnd"/>
      <w:r w:rsidRPr="009A7046">
        <w:rPr>
          <w:rFonts w:cs="Arial"/>
          <w:szCs w:val="20"/>
        </w:rPr>
        <w:t xml:space="preserve">’, double sens cyclable…) actions de propreté, de sécurité, de tranquillité, etc. 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rFonts w:cs="Arial"/>
          <w:szCs w:val="20"/>
        </w:rPr>
        <w:t>-</w:t>
      </w:r>
      <w:r w:rsidRPr="009A7046">
        <w:rPr>
          <w:rFonts w:cs="Arial"/>
          <w:b/>
          <w:szCs w:val="20"/>
        </w:rPr>
        <w:t>2 grandes</w:t>
      </w:r>
      <w:r w:rsidRPr="009A7046">
        <w:rPr>
          <w:rFonts w:cs="Arial"/>
          <w:szCs w:val="20"/>
        </w:rPr>
        <w:t xml:space="preserve"> </w:t>
      </w:r>
      <w:r w:rsidRPr="009A7046">
        <w:rPr>
          <w:rFonts w:cs="Arial"/>
          <w:b/>
          <w:szCs w:val="20"/>
        </w:rPr>
        <w:t>consultations citoyennes</w:t>
      </w:r>
      <w:r w:rsidRPr="009A7046">
        <w:rPr>
          <w:rFonts w:cs="Arial"/>
          <w:szCs w:val="20"/>
        </w:rPr>
        <w:t xml:space="preserve"> concernant le déplacement du Mur pour la Paix et la fermeture des voies sur berges. 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rFonts w:cs="Arial"/>
          <w:szCs w:val="20"/>
        </w:rPr>
        <w:t xml:space="preserve">-Les </w:t>
      </w:r>
      <w:r w:rsidRPr="009A7046">
        <w:rPr>
          <w:rFonts w:cs="Arial"/>
          <w:b/>
          <w:szCs w:val="20"/>
        </w:rPr>
        <w:t>4 Conseils de quartier, </w:t>
      </w:r>
      <w:r w:rsidRPr="009A7046">
        <w:rPr>
          <w:rFonts w:cs="Arial"/>
          <w:szCs w:val="20"/>
        </w:rPr>
        <w:t>dont les réunions sont beaucoup plus fréquentes depuis 2008, ont contribué à l’organisation d’un goûter solidaire pour les personnes seules, de concerts éducatifs pour les enfants du 7</w:t>
      </w:r>
      <w:r w:rsidRPr="009A7046">
        <w:rPr>
          <w:rFonts w:cs="Arial"/>
          <w:szCs w:val="20"/>
          <w:vertAlign w:val="superscript"/>
        </w:rPr>
        <w:t>e</w:t>
      </w:r>
      <w:r w:rsidRPr="009A7046">
        <w:rPr>
          <w:rFonts w:cs="Arial"/>
          <w:szCs w:val="20"/>
        </w:rPr>
        <w:t>, de dîners de rue, à l’information des habitants sur l’enquête publique</w:t>
      </w:r>
    </w:p>
    <w:p w:rsidR="008E019B" w:rsidRPr="009A7046" w:rsidRDefault="008E019B" w:rsidP="008E019B">
      <w:pPr>
        <w:spacing w:after="0" w:line="240" w:lineRule="auto"/>
        <w:rPr>
          <w:rFonts w:cs="Arial"/>
          <w:b/>
          <w:szCs w:val="20"/>
        </w:rPr>
      </w:pPr>
      <w:r w:rsidRPr="009A7046">
        <w:rPr>
          <w:rFonts w:cs="Arial"/>
          <w:szCs w:val="20"/>
        </w:rPr>
        <w:t xml:space="preserve">-Un </w:t>
      </w:r>
      <w:r w:rsidRPr="009A7046">
        <w:rPr>
          <w:rFonts w:cs="Arial"/>
          <w:b/>
          <w:szCs w:val="20"/>
        </w:rPr>
        <w:t>site Internet</w:t>
      </w:r>
      <w:r w:rsidRPr="009A7046">
        <w:rPr>
          <w:rFonts w:cs="Arial"/>
          <w:szCs w:val="20"/>
        </w:rPr>
        <w:t xml:space="preserve"> </w:t>
      </w:r>
      <w:r w:rsidRPr="009A7046">
        <w:rPr>
          <w:rFonts w:cs="Arial"/>
          <w:b/>
          <w:szCs w:val="20"/>
        </w:rPr>
        <w:t>d’information</w:t>
      </w:r>
      <w:r w:rsidRPr="009A7046">
        <w:rPr>
          <w:rFonts w:cs="Arial"/>
          <w:szCs w:val="20"/>
        </w:rPr>
        <w:t xml:space="preserve"> interactif, recueillant les observations et les réclamations des habitants. </w:t>
      </w:r>
    </w:p>
    <w:p w:rsidR="008E019B" w:rsidRPr="009A7046" w:rsidRDefault="008E019B" w:rsidP="008E019B">
      <w:pPr>
        <w:spacing w:after="0" w:line="240" w:lineRule="auto"/>
        <w:rPr>
          <w:sz w:val="20"/>
        </w:rPr>
      </w:pPr>
      <w:r w:rsidRPr="009A7046">
        <w:rPr>
          <w:rFonts w:cs="Arial"/>
          <w:szCs w:val="20"/>
        </w:rPr>
        <w:t xml:space="preserve">-Le </w:t>
      </w:r>
      <w:r w:rsidRPr="009A7046">
        <w:rPr>
          <w:rFonts w:cs="Arial"/>
          <w:b/>
          <w:szCs w:val="20"/>
        </w:rPr>
        <w:t xml:space="preserve">journal </w:t>
      </w:r>
      <w:r w:rsidRPr="009A7046">
        <w:rPr>
          <w:rFonts w:cs="Arial"/>
          <w:b/>
          <w:i/>
          <w:szCs w:val="20"/>
        </w:rPr>
        <w:t>7 à vous</w:t>
      </w:r>
      <w:r w:rsidRPr="009A7046">
        <w:rPr>
          <w:rFonts w:cs="Arial"/>
          <w:b/>
          <w:szCs w:val="20"/>
        </w:rPr>
        <w:t xml:space="preserve"> gratuit</w:t>
      </w:r>
      <w:r w:rsidRPr="009A704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grâce à la générosité des commerçants et </w:t>
      </w:r>
      <w:r w:rsidRPr="009A7046">
        <w:rPr>
          <w:rFonts w:cs="Arial"/>
          <w:szCs w:val="20"/>
        </w:rPr>
        <w:t>sans cesse amélioré : nouveau format, réajustement graphique, magazine mensuel, des dossiers de fonds sur les grands sujets du 7</w:t>
      </w:r>
      <w:r w:rsidRPr="009A7046">
        <w:rPr>
          <w:rFonts w:cs="Arial"/>
          <w:szCs w:val="20"/>
          <w:vertAlign w:val="superscript"/>
        </w:rPr>
        <w:t>e</w:t>
      </w:r>
      <w:r w:rsidRPr="009A7046">
        <w:rPr>
          <w:rFonts w:cs="Arial"/>
          <w:szCs w:val="20"/>
        </w:rPr>
        <w:t>, un agenda culturel inséré tous les deux mois au cœur du journal.</w:t>
      </w:r>
    </w:p>
    <w:p w:rsidR="008E019B" w:rsidRPr="009A7046" w:rsidRDefault="008E019B" w:rsidP="008E019B">
      <w:pPr>
        <w:spacing w:after="0" w:line="240" w:lineRule="auto"/>
        <w:rPr>
          <w:b/>
          <w:color w:val="E36C0A"/>
        </w:rPr>
      </w:pPr>
    </w:p>
    <w:p w:rsidR="008E019B" w:rsidRPr="009A7046" w:rsidRDefault="008E019B" w:rsidP="008E019B">
      <w:pPr>
        <w:spacing w:after="0" w:line="240" w:lineRule="auto"/>
        <w:rPr>
          <w:b/>
          <w:color w:val="E36C0A"/>
        </w:rPr>
      </w:pPr>
      <w:r w:rsidRPr="009A7046">
        <w:rPr>
          <w:b/>
          <w:color w:val="E36C0A"/>
        </w:rPr>
        <w:t>Reconnaissance du mérite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b/>
        </w:rPr>
        <w:t>-Remises de médailles </w:t>
      </w:r>
      <w:r w:rsidRPr="009A7046">
        <w:t>aux bénévoles aux</w:t>
      </w:r>
      <w:r w:rsidRPr="009A7046">
        <w:rPr>
          <w:rFonts w:cs="Arial"/>
          <w:szCs w:val="20"/>
        </w:rPr>
        <w:t xml:space="preserve"> travailleurs, aux centenaires</w:t>
      </w:r>
      <w:r w:rsidRPr="009A7046">
        <w:t xml:space="preserve"> et</w:t>
      </w:r>
      <w:r w:rsidRPr="009A7046">
        <w:rPr>
          <w:rFonts w:cs="Arial"/>
          <w:szCs w:val="20"/>
        </w:rPr>
        <w:t xml:space="preserve"> aux anciens combattants</w:t>
      </w:r>
      <w:r w:rsidRPr="009A7046">
        <w:t xml:space="preserve"> de l’arrondissement</w:t>
      </w:r>
      <w:r w:rsidRPr="009A7046">
        <w:rPr>
          <w:rFonts w:cs="Arial"/>
          <w:szCs w:val="20"/>
        </w:rPr>
        <w:t>.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b/>
        </w:rPr>
        <w:t>-Oscars sportifs </w:t>
      </w:r>
      <w:r w:rsidRPr="009A7046">
        <w:rPr>
          <w:rFonts w:cs="Arial"/>
          <w:szCs w:val="20"/>
        </w:rPr>
        <w:t>récompensant les personnes engagées dans les associations sportives du 7</w:t>
      </w:r>
      <w:r w:rsidRPr="009A7046">
        <w:rPr>
          <w:rFonts w:cs="Arial"/>
          <w:szCs w:val="20"/>
          <w:vertAlign w:val="superscript"/>
        </w:rPr>
        <w:t>e</w:t>
      </w:r>
      <w:r w:rsidRPr="009A7046">
        <w:rPr>
          <w:rFonts w:cs="Arial"/>
          <w:szCs w:val="20"/>
        </w:rPr>
        <w:t>.</w:t>
      </w:r>
    </w:p>
    <w:p w:rsidR="008E019B" w:rsidRPr="009A7046" w:rsidRDefault="008E019B" w:rsidP="008E019B">
      <w:pPr>
        <w:spacing w:after="0" w:line="240" w:lineRule="auto"/>
        <w:rPr>
          <w:b/>
        </w:rPr>
      </w:pPr>
      <w:r w:rsidRPr="009A7046">
        <w:rPr>
          <w:b/>
        </w:rPr>
        <w:t xml:space="preserve">-Cérémonies d’anciens combattants avec les enfants : </w:t>
      </w:r>
      <w:r w:rsidRPr="009A7046">
        <w:t>toutes les cérémonies de mémoire sont célébrées avec les enfants de notre arrondissement et animées gracieusement par des orchestres nationaux.</w:t>
      </w:r>
      <w:r w:rsidRPr="009A7046">
        <w:rPr>
          <w:b/>
        </w:rPr>
        <w:t xml:space="preserve"> </w:t>
      </w:r>
    </w:p>
    <w:p w:rsidR="008E019B" w:rsidRPr="009A7046" w:rsidRDefault="008E019B" w:rsidP="008E019B">
      <w:pPr>
        <w:spacing w:after="0" w:line="240" w:lineRule="auto"/>
        <w:rPr>
          <w:b/>
          <w:color w:val="E36C0A"/>
        </w:rPr>
      </w:pPr>
    </w:p>
    <w:p w:rsidR="008E019B" w:rsidRPr="009A7046" w:rsidRDefault="008E019B" w:rsidP="008E019B">
      <w:pPr>
        <w:spacing w:after="0" w:line="240" w:lineRule="auto"/>
        <w:rPr>
          <w:b/>
          <w:color w:val="E36C0A"/>
        </w:rPr>
      </w:pPr>
      <w:r w:rsidRPr="009A7046">
        <w:rPr>
          <w:b/>
          <w:color w:val="E36C0A"/>
        </w:rPr>
        <w:t>Jeunesse et petite enfance</w:t>
      </w: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 xml:space="preserve">-Noël des crèches : </w:t>
      </w:r>
      <w:r w:rsidRPr="009A7046">
        <w:t>spectacle et goûter pour plus de 300 enfants chaque année.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>-Spectacle de Noël pour les écoles</w:t>
      </w:r>
      <w:r w:rsidRPr="009A7046">
        <w:t xml:space="preserve"> publiques du 7</w:t>
      </w:r>
      <w:r w:rsidRPr="009A7046">
        <w:rPr>
          <w:vertAlign w:val="superscript"/>
        </w:rPr>
        <w:t>e</w:t>
      </w:r>
      <w:r w:rsidRPr="009A7046">
        <w:t>.</w:t>
      </w:r>
      <w:r w:rsidRPr="009A7046">
        <w:rPr>
          <w:b/>
        </w:rPr>
        <w:t xml:space="preserve"> </w:t>
      </w:r>
    </w:p>
    <w:p w:rsidR="008E019B" w:rsidRPr="009A7046" w:rsidRDefault="008E019B" w:rsidP="008E019B">
      <w:pPr>
        <w:spacing w:after="0" w:line="240" w:lineRule="auto"/>
      </w:pPr>
      <w:r w:rsidRPr="009A7046">
        <w:t>-</w:t>
      </w:r>
      <w:r w:rsidRPr="009A7046">
        <w:rPr>
          <w:b/>
        </w:rPr>
        <w:t>Forum des Job d’été et de l’emploi.</w:t>
      </w:r>
      <w:r w:rsidRPr="009A7046">
        <w:t xml:space="preserve"> </w:t>
      </w:r>
    </w:p>
    <w:p w:rsidR="008E019B" w:rsidRPr="009A7046" w:rsidRDefault="008E019B" w:rsidP="008E019B">
      <w:pPr>
        <w:spacing w:after="0" w:line="240" w:lineRule="auto"/>
      </w:pPr>
      <w:r w:rsidRPr="009A7046">
        <w:t>-</w:t>
      </w:r>
      <w:r w:rsidRPr="009A7046">
        <w:rPr>
          <w:b/>
        </w:rPr>
        <w:t xml:space="preserve">Remise de permis piétons </w:t>
      </w:r>
      <w:r w:rsidRPr="009A7046">
        <w:t>aux écoliers du 7</w:t>
      </w:r>
      <w:r w:rsidRPr="009A7046">
        <w:rPr>
          <w:vertAlign w:val="superscript"/>
        </w:rPr>
        <w:t>e</w:t>
      </w:r>
      <w:r w:rsidRPr="009A7046">
        <w:t xml:space="preserve"> pour les sensibiliser à la sécurité routière. </w:t>
      </w:r>
    </w:p>
    <w:p w:rsidR="008E019B" w:rsidRPr="009A7046" w:rsidRDefault="008E019B" w:rsidP="008E019B">
      <w:pPr>
        <w:spacing w:after="0" w:line="240" w:lineRule="auto"/>
        <w:rPr>
          <w:rFonts w:cs="Arial"/>
        </w:rPr>
      </w:pPr>
      <w:r w:rsidRPr="009A7046">
        <w:t>-</w:t>
      </w:r>
      <w:r w:rsidRPr="009A7046">
        <w:rPr>
          <w:b/>
        </w:rPr>
        <w:t xml:space="preserve">Cérémonie « nouveaux citoyens » : </w:t>
      </w:r>
      <w:r w:rsidRPr="009A7046">
        <w:rPr>
          <w:rFonts w:cs="Arial"/>
        </w:rPr>
        <w:t>remise de carte électorale aux nouveaux adultes du 7</w:t>
      </w:r>
      <w:r w:rsidRPr="009A7046">
        <w:rPr>
          <w:rFonts w:cs="Arial"/>
          <w:vertAlign w:val="superscript"/>
        </w:rPr>
        <w:t>e</w:t>
      </w:r>
      <w:r w:rsidRPr="009A7046">
        <w:rPr>
          <w:rFonts w:cs="Arial"/>
        </w:rPr>
        <w:t xml:space="preserve">. 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 xml:space="preserve">-Ouverture de 2 crèches </w:t>
      </w:r>
      <w:r w:rsidRPr="009A7046">
        <w:t>su</w:t>
      </w:r>
      <w:r>
        <w:t>pplémentaires à la rentrée 2011.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>-Une PMI plus spacieuse</w:t>
      </w:r>
      <w:r w:rsidRPr="009A7046">
        <w:t xml:space="preserve"> au 56, rue </w:t>
      </w:r>
      <w:proofErr w:type="spellStart"/>
      <w:r w:rsidRPr="009A7046">
        <w:t>Cler</w:t>
      </w:r>
      <w:proofErr w:type="spellEnd"/>
      <w:r w:rsidRPr="009A7046">
        <w:t xml:space="preserve"> à l’étude pour 2014. </w:t>
      </w:r>
    </w:p>
    <w:p w:rsidR="008E019B" w:rsidRPr="009A7046" w:rsidRDefault="008E019B" w:rsidP="008E019B">
      <w:pPr>
        <w:spacing w:after="0" w:line="240" w:lineRule="auto"/>
        <w:rPr>
          <w:rFonts w:cs="Arial"/>
          <w:b/>
          <w:color w:val="E36C0A"/>
        </w:rPr>
      </w:pPr>
    </w:p>
    <w:p w:rsidR="008E019B" w:rsidRPr="009A7046" w:rsidRDefault="008E019B" w:rsidP="008E019B">
      <w:pPr>
        <w:spacing w:after="0" w:line="240" w:lineRule="auto"/>
        <w:rPr>
          <w:rFonts w:cs="Arial"/>
          <w:b/>
          <w:color w:val="E36C0A"/>
        </w:rPr>
      </w:pPr>
      <w:r w:rsidRPr="009A7046">
        <w:rPr>
          <w:rFonts w:cs="Arial"/>
          <w:b/>
          <w:color w:val="E36C0A"/>
        </w:rPr>
        <w:t>Culture</w:t>
      </w: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 xml:space="preserve">-Forum des associations </w:t>
      </w:r>
      <w:r w:rsidRPr="009A7046">
        <w:t>pour toutes les associations qui œuvrent en faveur des habitants du 7</w:t>
      </w:r>
      <w:r w:rsidRPr="009A7046">
        <w:rPr>
          <w:vertAlign w:val="superscript"/>
        </w:rPr>
        <w:t>e</w:t>
      </w:r>
      <w:r w:rsidRPr="009A7046">
        <w:t>.</w:t>
      </w: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>-Festival du 7</w:t>
      </w:r>
      <w:r w:rsidRPr="009A7046">
        <w:rPr>
          <w:b/>
          <w:vertAlign w:val="superscript"/>
        </w:rPr>
        <w:t>e</w:t>
      </w:r>
      <w:r w:rsidRPr="009A7046">
        <w:rPr>
          <w:b/>
        </w:rPr>
        <w:t xml:space="preserve"> art dans le 7</w:t>
      </w:r>
      <w:r w:rsidRPr="009A7046">
        <w:rPr>
          <w:b/>
          <w:vertAlign w:val="superscript"/>
        </w:rPr>
        <w:t>e </w:t>
      </w:r>
      <w:r w:rsidRPr="009A7046">
        <w:rPr>
          <w:b/>
        </w:rPr>
        <w:t xml:space="preserve">: </w:t>
      </w:r>
      <w:r w:rsidRPr="009A7046">
        <w:t>Le grand événement culturel de la Mairie du 7</w:t>
      </w:r>
      <w:r w:rsidRPr="009A7046">
        <w:rPr>
          <w:vertAlign w:val="superscript"/>
        </w:rPr>
        <w:t>e</w:t>
      </w:r>
      <w:r w:rsidRPr="009A7046">
        <w:t xml:space="preserve"> avec une programmation originale en présence des réalisateurs et des acteurs pour débattre avec les habitants. </w:t>
      </w:r>
    </w:p>
    <w:p w:rsidR="008E019B" w:rsidRDefault="008E019B" w:rsidP="008E019B">
      <w:pPr>
        <w:spacing w:after="0" w:line="240" w:lineRule="auto"/>
        <w:rPr>
          <w:sz w:val="24"/>
        </w:rPr>
      </w:pPr>
    </w:p>
    <w:p w:rsidR="008E019B" w:rsidRPr="009A7046" w:rsidRDefault="008E019B" w:rsidP="008E019B">
      <w:pPr>
        <w:pStyle w:val="Paragraphedeliste"/>
        <w:numPr>
          <w:ilvl w:val="0"/>
          <w:numId w:val="1"/>
        </w:numPr>
        <w:ind w:left="0" w:firstLine="0"/>
        <w:rPr>
          <w:b/>
          <w:color w:val="E36C0A"/>
          <w:sz w:val="40"/>
          <w:szCs w:val="46"/>
        </w:rPr>
      </w:pPr>
      <w:r>
        <w:rPr>
          <w:b/>
          <w:color w:val="E36C0A"/>
          <w:sz w:val="40"/>
          <w:szCs w:val="46"/>
        </w:rPr>
        <w:t xml:space="preserve">Grâce </w:t>
      </w:r>
      <w:r w:rsidRPr="009A7046">
        <w:rPr>
          <w:b/>
          <w:color w:val="E36C0A"/>
          <w:sz w:val="40"/>
          <w:szCs w:val="46"/>
        </w:rPr>
        <w:t xml:space="preserve"> </w:t>
      </w:r>
      <w:r>
        <w:rPr>
          <w:b/>
          <w:color w:val="E36C0A"/>
          <w:sz w:val="40"/>
          <w:szCs w:val="46"/>
        </w:rPr>
        <w:t>à des partenariats</w:t>
      </w:r>
      <w:r w:rsidRPr="009A7046">
        <w:rPr>
          <w:b/>
          <w:color w:val="E36C0A"/>
          <w:sz w:val="40"/>
          <w:szCs w:val="46"/>
        </w:rPr>
        <w:t>, de nouveaux événements et actions en faveur des habitants du 7</w:t>
      </w:r>
      <w:r w:rsidRPr="009A7046">
        <w:rPr>
          <w:b/>
          <w:color w:val="E36C0A"/>
          <w:sz w:val="40"/>
          <w:szCs w:val="46"/>
          <w:vertAlign w:val="superscript"/>
        </w:rPr>
        <w:t>e </w:t>
      </w:r>
      <w:r w:rsidRPr="009A7046">
        <w:rPr>
          <w:b/>
          <w:color w:val="E36C0A"/>
          <w:sz w:val="40"/>
          <w:szCs w:val="46"/>
        </w:rPr>
        <w:t>:</w:t>
      </w:r>
    </w:p>
    <w:p w:rsidR="008E019B" w:rsidRPr="009A7046" w:rsidRDefault="008E019B" w:rsidP="008E019B">
      <w:pPr>
        <w:pStyle w:val="Paragraphedeliste"/>
        <w:ind w:left="0"/>
        <w:rPr>
          <w:b/>
          <w:color w:val="31849B"/>
          <w:sz w:val="32"/>
          <w:szCs w:val="46"/>
        </w:rPr>
      </w:pPr>
      <w:r w:rsidRPr="009A7046">
        <w:rPr>
          <w:b/>
          <w:color w:val="31849B"/>
          <w:sz w:val="72"/>
          <w:szCs w:val="46"/>
        </w:rPr>
        <w:t xml:space="preserve">0€ </w:t>
      </w:r>
      <w:r w:rsidRPr="009A7046">
        <w:rPr>
          <w:b/>
          <w:color w:val="31849B"/>
          <w:sz w:val="28"/>
          <w:szCs w:val="46"/>
        </w:rPr>
        <w:t>pour la collectivité</w:t>
      </w:r>
    </w:p>
    <w:p w:rsidR="008E019B" w:rsidRPr="009A7046" w:rsidRDefault="008E019B" w:rsidP="008E019B">
      <w:pPr>
        <w:pStyle w:val="Paragraphedeliste"/>
        <w:ind w:left="0"/>
        <w:rPr>
          <w:b/>
          <w:color w:val="31849B"/>
          <w:sz w:val="32"/>
          <w:szCs w:val="46"/>
        </w:rPr>
      </w:pPr>
      <w:r w:rsidRPr="009A7046">
        <w:rPr>
          <w:b/>
          <w:color w:val="31849B"/>
          <w:sz w:val="72"/>
          <w:szCs w:val="46"/>
        </w:rPr>
        <w:t xml:space="preserve">0€ </w:t>
      </w:r>
      <w:r w:rsidRPr="009A7046">
        <w:rPr>
          <w:b/>
          <w:color w:val="31849B"/>
          <w:sz w:val="28"/>
          <w:szCs w:val="46"/>
        </w:rPr>
        <w:t>pour les habitants</w:t>
      </w:r>
    </w:p>
    <w:p w:rsidR="008E019B" w:rsidRPr="00C14CEC" w:rsidRDefault="008E019B" w:rsidP="008E019B">
      <w:pPr>
        <w:spacing w:after="0" w:line="240" w:lineRule="auto"/>
        <w:rPr>
          <w:b/>
          <w:color w:val="31849B"/>
          <w:sz w:val="28"/>
        </w:rPr>
      </w:pPr>
      <w:r w:rsidRPr="009A7046">
        <w:rPr>
          <w:b/>
          <w:color w:val="31849B"/>
          <w:sz w:val="72"/>
        </w:rPr>
        <w:lastRenderedPageBreak/>
        <w:t>31</w:t>
      </w:r>
      <w:r>
        <w:rPr>
          <w:b/>
          <w:color w:val="31849B"/>
          <w:sz w:val="28"/>
        </w:rPr>
        <w:t xml:space="preserve"> nouveaux </w:t>
      </w:r>
      <w:r w:rsidRPr="00C14CEC">
        <w:rPr>
          <w:b/>
          <w:color w:val="31849B"/>
          <w:sz w:val="28"/>
        </w:rPr>
        <w:t xml:space="preserve">événements sans </w:t>
      </w:r>
      <w:r>
        <w:rPr>
          <w:b/>
          <w:color w:val="31849B"/>
          <w:sz w:val="28"/>
        </w:rPr>
        <w:t>aucune dépense publique</w:t>
      </w:r>
      <w:r w:rsidRPr="00C14CEC">
        <w:rPr>
          <w:b/>
          <w:color w:val="31849B"/>
          <w:sz w:val="28"/>
        </w:rPr>
        <w:t> !</w:t>
      </w:r>
    </w:p>
    <w:p w:rsidR="008E019B" w:rsidRPr="00D91915" w:rsidRDefault="008E019B" w:rsidP="008E019B">
      <w:pPr>
        <w:spacing w:after="0" w:line="240" w:lineRule="auto"/>
        <w:rPr>
          <w:b/>
          <w:color w:val="E36C0A"/>
          <w:sz w:val="24"/>
        </w:rPr>
      </w:pPr>
    </w:p>
    <w:p w:rsidR="008E019B" w:rsidRPr="00C51511" w:rsidRDefault="008E019B" w:rsidP="008E019B">
      <w:pPr>
        <w:spacing w:after="0" w:line="240" w:lineRule="auto"/>
        <w:jc w:val="center"/>
        <w:rPr>
          <w:sz w:val="40"/>
        </w:rPr>
      </w:pPr>
      <w:r w:rsidRPr="00C51511">
        <w:rPr>
          <w:b/>
          <w:color w:val="E36C0A"/>
          <w:sz w:val="40"/>
        </w:rPr>
        <w:t>Jeunesse, éducation, petite enfance</w:t>
      </w:r>
    </w:p>
    <w:p w:rsidR="008E019B" w:rsidRPr="00AB75A4" w:rsidRDefault="008E019B" w:rsidP="008E019B">
      <w:pPr>
        <w:spacing w:after="0" w:line="240" w:lineRule="auto"/>
        <w:jc w:val="center"/>
        <w:rPr>
          <w:b/>
          <w:color w:val="31849B"/>
          <w:sz w:val="28"/>
        </w:rPr>
      </w:pPr>
      <w:r w:rsidRPr="00AB75A4">
        <w:rPr>
          <w:b/>
          <w:color w:val="31849B"/>
          <w:sz w:val="72"/>
          <w:szCs w:val="72"/>
        </w:rPr>
        <w:t>1</w:t>
      </w:r>
      <w:r>
        <w:rPr>
          <w:b/>
          <w:color w:val="31849B"/>
          <w:sz w:val="72"/>
          <w:szCs w:val="72"/>
        </w:rPr>
        <w:t>7</w:t>
      </w:r>
      <w:r w:rsidRPr="00AB75A4">
        <w:rPr>
          <w:b/>
          <w:color w:val="31849B"/>
          <w:sz w:val="28"/>
        </w:rPr>
        <w:t xml:space="preserve"> NOUVE</w:t>
      </w:r>
      <w:r>
        <w:rPr>
          <w:b/>
          <w:color w:val="31849B"/>
          <w:sz w:val="28"/>
        </w:rPr>
        <w:t>LLES ACTIONS GRATUITES EN FAVEUR DE LA JEUNESSE</w:t>
      </w:r>
    </w:p>
    <w:p w:rsidR="008E019B" w:rsidRPr="001A4055" w:rsidRDefault="008E019B" w:rsidP="008E019B">
      <w:pPr>
        <w:spacing w:after="0" w:line="240" w:lineRule="auto"/>
        <w:rPr>
          <w:b/>
          <w:color w:val="31849B"/>
          <w:sz w:val="18"/>
        </w:rPr>
      </w:pPr>
    </w:p>
    <w:p w:rsidR="008E019B" w:rsidRPr="009A7046" w:rsidRDefault="008E019B" w:rsidP="008E019B">
      <w:pPr>
        <w:spacing w:after="0" w:line="240" w:lineRule="auto"/>
        <w:rPr>
          <w:b/>
          <w:i/>
          <w:color w:val="31849B"/>
        </w:rPr>
      </w:pPr>
      <w:r w:rsidRPr="009A7046">
        <w:rPr>
          <w:b/>
          <w:i/>
          <w:color w:val="31849B"/>
        </w:rPr>
        <w:t>Education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b/>
        </w:rPr>
        <w:t>- Remise de livres aux élèves méritants de 3</w:t>
      </w:r>
      <w:r w:rsidRPr="009A7046">
        <w:rPr>
          <w:b/>
          <w:vertAlign w:val="superscript"/>
        </w:rPr>
        <w:t>e</w:t>
      </w:r>
      <w:r w:rsidRPr="009A7046">
        <w:rPr>
          <w:b/>
        </w:rPr>
        <w:t xml:space="preserve"> et Terminales </w:t>
      </w:r>
      <w:r w:rsidRPr="009A7046">
        <w:t>pour les encourager dans leurs examens</w:t>
      </w:r>
      <w:r w:rsidRPr="009A7046">
        <w:rPr>
          <w:rFonts w:cs="Arial"/>
          <w:szCs w:val="20"/>
        </w:rPr>
        <w:t>.</w:t>
      </w:r>
    </w:p>
    <w:p w:rsidR="008E019B" w:rsidRPr="009A7046" w:rsidRDefault="008E019B" w:rsidP="008E019B">
      <w:pPr>
        <w:spacing w:after="0" w:line="240" w:lineRule="auto"/>
      </w:pPr>
      <w:r w:rsidRPr="009A7046">
        <w:t>-Création et développement  de</w:t>
      </w:r>
      <w:r w:rsidRPr="009A7046">
        <w:rPr>
          <w:b/>
        </w:rPr>
        <w:t xml:space="preserve"> l’Internat d’excellence </w:t>
      </w:r>
      <w:r w:rsidRPr="009A7046">
        <w:t xml:space="preserve">à Sainte Jeanne Elisabeth. </w:t>
      </w:r>
    </w:p>
    <w:p w:rsidR="008E019B" w:rsidRPr="009A7046" w:rsidRDefault="008E019B" w:rsidP="008E019B">
      <w:pPr>
        <w:spacing w:after="0" w:line="240" w:lineRule="auto"/>
      </w:pPr>
      <w:r w:rsidRPr="009A7046">
        <w:t>-</w:t>
      </w:r>
      <w:r w:rsidRPr="009A7046">
        <w:rPr>
          <w:b/>
        </w:rPr>
        <w:t xml:space="preserve">Un stage d’immersion aux Etats-Unis </w:t>
      </w:r>
      <w:r w:rsidRPr="009A7046">
        <w:t>au mois de mars 2012, pour 15 élèves de l’internat d’excellence et du collège Sainte Jeanne Elisabeth, grâce à un accord signé entre la Mairie du 7</w:t>
      </w:r>
      <w:r w:rsidRPr="009A7046">
        <w:rPr>
          <w:vertAlign w:val="superscript"/>
        </w:rPr>
        <w:t>e</w:t>
      </w:r>
      <w:r w:rsidRPr="009A7046">
        <w:t xml:space="preserve"> et l’association French-American </w:t>
      </w:r>
      <w:proofErr w:type="spellStart"/>
      <w:r w:rsidRPr="009A7046">
        <w:t>Foundation</w:t>
      </w:r>
      <w:proofErr w:type="spellEnd"/>
      <w:r w:rsidRPr="009A7046">
        <w:t xml:space="preserve"> France.</w:t>
      </w:r>
    </w:p>
    <w:p w:rsidR="008E019B" w:rsidRPr="009A7046" w:rsidRDefault="008E019B" w:rsidP="008E019B">
      <w:pPr>
        <w:spacing w:after="0" w:line="240" w:lineRule="auto"/>
        <w:rPr>
          <w:b/>
        </w:rPr>
      </w:pPr>
      <w:r w:rsidRPr="009A7046">
        <w:t>-Des</w:t>
      </w:r>
      <w:r w:rsidRPr="009A7046">
        <w:rPr>
          <w:b/>
        </w:rPr>
        <w:t xml:space="preserve"> cours et des tournois d’échecs gratuits  </w:t>
      </w:r>
      <w:r w:rsidRPr="009A7046">
        <w:t>à la Mairie du 7</w:t>
      </w:r>
      <w:r w:rsidRPr="009A7046">
        <w:rPr>
          <w:vertAlign w:val="superscript"/>
        </w:rPr>
        <w:t>e </w:t>
      </w:r>
      <w:r w:rsidRPr="009A7046">
        <w:t>tous les mercredis après-midi,</w:t>
      </w:r>
      <w:r w:rsidRPr="009A7046">
        <w:rPr>
          <w:b/>
        </w:rPr>
        <w:t xml:space="preserve"> </w:t>
      </w:r>
      <w:r w:rsidRPr="009A7046">
        <w:t>depuis octobre 2011, grâce au soutien financier d’une fondation.</w:t>
      </w:r>
    </w:p>
    <w:p w:rsidR="008E019B" w:rsidRPr="009A7046" w:rsidRDefault="008E019B" w:rsidP="008E019B">
      <w:pPr>
        <w:spacing w:after="0" w:line="240" w:lineRule="auto"/>
      </w:pPr>
      <w:r w:rsidRPr="009A7046">
        <w:t>-</w:t>
      </w:r>
      <w:r w:rsidRPr="009A7046">
        <w:rPr>
          <w:b/>
        </w:rPr>
        <w:t xml:space="preserve">Un concours de bande dessinée </w:t>
      </w:r>
      <w:r w:rsidRPr="009A7046">
        <w:t>entre écoles du 7</w:t>
      </w:r>
      <w:r w:rsidRPr="009A7046">
        <w:rPr>
          <w:vertAlign w:val="superscript"/>
        </w:rPr>
        <w:t>e</w:t>
      </w:r>
      <w:r w:rsidRPr="009A7046">
        <w:t xml:space="preserve"> arrondissement. Thème 2012 : la citoyenneté. 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t xml:space="preserve">- Un </w:t>
      </w:r>
      <w:r w:rsidRPr="009A7046">
        <w:rPr>
          <w:b/>
        </w:rPr>
        <w:t>salon du livre des tout-petits et de la jeunesse </w:t>
      </w:r>
      <w:r w:rsidRPr="009A7046">
        <w:t>chaque année à la Mairie du 7</w:t>
      </w:r>
      <w:r w:rsidRPr="009A7046">
        <w:rPr>
          <w:vertAlign w:val="superscript"/>
        </w:rPr>
        <w:t>e</w:t>
      </w:r>
      <w:r w:rsidRPr="009A7046">
        <w:t>.</w:t>
      </w:r>
      <w:r w:rsidRPr="009A7046">
        <w:rPr>
          <w:b/>
        </w:rPr>
        <w:t xml:space="preserve"> </w:t>
      </w:r>
    </w:p>
    <w:p w:rsidR="008E019B" w:rsidRPr="009A7046" w:rsidRDefault="008E019B" w:rsidP="008E019B">
      <w:pPr>
        <w:spacing w:after="0" w:line="240" w:lineRule="auto"/>
      </w:pPr>
      <w:r w:rsidRPr="009A7046">
        <w:t>-</w:t>
      </w:r>
      <w:r w:rsidRPr="009A7046">
        <w:rPr>
          <w:b/>
        </w:rPr>
        <w:t>Rencontre sportives entre les élèves du 7</w:t>
      </w:r>
      <w:r w:rsidRPr="009A7046">
        <w:rPr>
          <w:b/>
          <w:vertAlign w:val="superscript"/>
        </w:rPr>
        <w:t>e</w:t>
      </w:r>
      <w:r w:rsidRPr="009A7046">
        <w:rPr>
          <w:b/>
        </w:rPr>
        <w:t xml:space="preserve">, </w:t>
      </w:r>
      <w:r w:rsidRPr="009A7046">
        <w:t>chaque année, grâce à un partenariat avec le Lagardère Racing Club.</w:t>
      </w:r>
    </w:p>
    <w:p w:rsidR="008E019B" w:rsidRPr="009A7046" w:rsidRDefault="008E019B" w:rsidP="008E019B">
      <w:pPr>
        <w:spacing w:after="0" w:line="240" w:lineRule="auto"/>
      </w:pPr>
      <w:r w:rsidRPr="009A7046">
        <w:t>-</w:t>
      </w:r>
      <w:r w:rsidRPr="009A7046">
        <w:rPr>
          <w:b/>
        </w:rPr>
        <w:t>Visites des institutions de la République </w:t>
      </w:r>
      <w:r>
        <w:t>pour tous les enfants du de CM2 du 7</w:t>
      </w:r>
      <w:r w:rsidRPr="009A7046">
        <w:rPr>
          <w:vertAlign w:val="superscript"/>
        </w:rPr>
        <w:t>e</w:t>
      </w:r>
      <w:r>
        <w:rPr>
          <w:vertAlign w:val="superscript"/>
        </w:rPr>
        <w:t> </w:t>
      </w:r>
      <w:r>
        <w:t>:</w:t>
      </w:r>
      <w:r w:rsidRPr="009A7046">
        <w:t xml:space="preserve"> le Conseil constitutionnel</w:t>
      </w:r>
      <w:r w:rsidRPr="009A7046">
        <w:rPr>
          <w:b/>
        </w:rPr>
        <w:t> </w:t>
      </w:r>
      <w:r w:rsidRPr="009A7046">
        <w:t>grâce au Président Jean-Louis DEBRE.</w:t>
      </w:r>
    </w:p>
    <w:p w:rsidR="008E019B" w:rsidRPr="009A7046" w:rsidRDefault="008E019B" w:rsidP="008E019B">
      <w:pPr>
        <w:spacing w:after="0" w:line="240" w:lineRule="auto"/>
      </w:pPr>
      <w:r w:rsidRPr="009A7046">
        <w:t>-</w:t>
      </w:r>
      <w:r w:rsidRPr="009A7046">
        <w:rPr>
          <w:b/>
        </w:rPr>
        <w:t>Opérations éco-jeunes </w:t>
      </w:r>
      <w:r w:rsidRPr="009A7046">
        <w:t xml:space="preserve">et éco-rallye pour sensibiliser les enfants à la propreté. 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 xml:space="preserve">-L’anglais à la maternelle </w:t>
      </w:r>
      <w:r w:rsidRPr="009A7046">
        <w:t>depuis  la rentrée 2010 grâce à un partenariat avec l’Université américaine et</w:t>
      </w:r>
      <w:r w:rsidRPr="009A7046">
        <w:rPr>
          <w:b/>
        </w:rPr>
        <w:t xml:space="preserve"> sensibilisation à l’anglais en crèche</w:t>
      </w:r>
      <w:r w:rsidRPr="009A7046">
        <w:t>, grâce à un partenariat avec l’école Montessori.</w:t>
      </w:r>
    </w:p>
    <w:p w:rsidR="008E019B" w:rsidRPr="009A7046" w:rsidRDefault="008E019B" w:rsidP="008E019B">
      <w:pPr>
        <w:spacing w:after="0" w:line="240" w:lineRule="auto"/>
      </w:pPr>
    </w:p>
    <w:p w:rsidR="008E019B" w:rsidRPr="009A7046" w:rsidRDefault="008E019B" w:rsidP="008E019B">
      <w:pPr>
        <w:spacing w:after="0" w:line="240" w:lineRule="auto"/>
        <w:rPr>
          <w:b/>
          <w:i/>
          <w:color w:val="31849B"/>
        </w:rPr>
      </w:pPr>
      <w:r w:rsidRPr="009A7046">
        <w:rPr>
          <w:b/>
          <w:i/>
          <w:color w:val="31849B"/>
        </w:rPr>
        <w:t>Convivialité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 xml:space="preserve">-Chasse aux œufs de Pâques </w:t>
      </w:r>
      <w:r w:rsidRPr="009A7046">
        <w:t>dans le jardin de la mairie du 7</w:t>
      </w:r>
      <w:r w:rsidRPr="009A7046">
        <w:rPr>
          <w:vertAlign w:val="superscript"/>
        </w:rPr>
        <w:t>e</w:t>
      </w:r>
      <w:r w:rsidRPr="009A7046">
        <w:t>grâce aux chocolatiers du 7</w:t>
      </w:r>
      <w:r w:rsidRPr="009A7046">
        <w:rPr>
          <w:vertAlign w:val="superscript"/>
        </w:rPr>
        <w:t>e</w:t>
      </w:r>
      <w:r w:rsidRPr="009A7046">
        <w:t xml:space="preserve">. </w:t>
      </w: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>-Concours de pâtisserie </w:t>
      </w:r>
      <w:r w:rsidRPr="009A7046">
        <w:t>grâce à la générosité des plus grands pâtissiers et restaurateurs du 7</w:t>
      </w:r>
      <w:r w:rsidRPr="009A7046">
        <w:rPr>
          <w:vertAlign w:val="superscript"/>
        </w:rPr>
        <w:t>e</w:t>
      </w:r>
      <w:r w:rsidRPr="009A7046">
        <w:t>.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>-Semaine du goût</w:t>
      </w:r>
      <w:r w:rsidRPr="009A7046">
        <w:rPr>
          <w:b/>
          <w:sz w:val="28"/>
        </w:rPr>
        <w:t xml:space="preserve"> </w:t>
      </w:r>
      <w:r w:rsidRPr="009A7046">
        <w:t>à la Mairie du 7</w:t>
      </w:r>
      <w:r w:rsidRPr="009A7046">
        <w:rPr>
          <w:vertAlign w:val="superscript"/>
        </w:rPr>
        <w:t>e</w:t>
      </w:r>
      <w:r w:rsidRPr="009A7046">
        <w:t xml:space="preserve"> an partenariat avec les commerçants et les restaurateurs du 7</w:t>
      </w:r>
      <w:r w:rsidRPr="009A7046">
        <w:rPr>
          <w:vertAlign w:val="superscript"/>
        </w:rPr>
        <w:t>e</w:t>
      </w:r>
      <w:r w:rsidRPr="009A7046">
        <w:t>.</w:t>
      </w: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 xml:space="preserve">- Déjeuner dégustation au </w:t>
      </w:r>
      <w:proofErr w:type="spellStart"/>
      <w:r w:rsidRPr="009A7046">
        <w:rPr>
          <w:b/>
        </w:rPr>
        <w:t>Lutétia</w:t>
      </w:r>
      <w:proofErr w:type="spellEnd"/>
      <w:r w:rsidRPr="009A7046">
        <w:rPr>
          <w:b/>
        </w:rPr>
        <w:t xml:space="preserve"> </w:t>
      </w:r>
      <w:r w:rsidRPr="009A7046">
        <w:t xml:space="preserve">offert par Philippe Renard.  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>-Match de football Parc des Princes </w:t>
      </w:r>
      <w:r w:rsidRPr="009A7046">
        <w:t>offert par le PSG aux enfants du 7</w:t>
      </w:r>
      <w:r w:rsidRPr="009A7046">
        <w:rPr>
          <w:vertAlign w:val="superscript"/>
        </w:rPr>
        <w:t>e</w:t>
      </w:r>
      <w:r w:rsidRPr="009A7046">
        <w:t>.</w:t>
      </w:r>
      <w:r w:rsidRPr="009A7046">
        <w:rPr>
          <w:b/>
        </w:rPr>
        <w:t xml:space="preserve"> </w:t>
      </w:r>
    </w:p>
    <w:p w:rsidR="008E019B" w:rsidRPr="009A7046" w:rsidRDefault="008E019B" w:rsidP="008E019B">
      <w:pPr>
        <w:spacing w:after="0" w:line="240" w:lineRule="auto"/>
        <w:rPr>
          <w:b/>
          <w:color w:val="E36C0A"/>
          <w:sz w:val="28"/>
        </w:rPr>
      </w:pPr>
      <w:r w:rsidRPr="009A7046">
        <w:rPr>
          <w:b/>
        </w:rPr>
        <w:t>- Places de cirque</w:t>
      </w:r>
      <w:r w:rsidRPr="009A7046">
        <w:t> offertes</w:t>
      </w:r>
      <w:r w:rsidRPr="009A7046">
        <w:rPr>
          <w:b/>
        </w:rPr>
        <w:t xml:space="preserve"> </w:t>
      </w:r>
      <w:r w:rsidRPr="009A7046">
        <w:t xml:space="preserve">par le Cirque </w:t>
      </w:r>
      <w:proofErr w:type="spellStart"/>
      <w:r w:rsidRPr="009A7046">
        <w:t>Pinder</w:t>
      </w:r>
      <w:proofErr w:type="spellEnd"/>
      <w:r w:rsidRPr="009A7046">
        <w:t>.</w:t>
      </w:r>
      <w:r w:rsidRPr="009A7046">
        <w:rPr>
          <w:b/>
        </w:rPr>
        <w:t xml:space="preserve"> </w:t>
      </w:r>
    </w:p>
    <w:p w:rsidR="008E019B" w:rsidRDefault="008E019B" w:rsidP="008E019B">
      <w:pPr>
        <w:spacing w:after="0" w:line="240" w:lineRule="auto"/>
        <w:jc w:val="center"/>
        <w:rPr>
          <w:b/>
          <w:color w:val="E36C0A"/>
          <w:sz w:val="40"/>
        </w:rPr>
      </w:pPr>
    </w:p>
    <w:p w:rsidR="008E019B" w:rsidRDefault="008E019B" w:rsidP="008E019B">
      <w:pPr>
        <w:spacing w:after="0" w:line="240" w:lineRule="auto"/>
        <w:jc w:val="center"/>
        <w:rPr>
          <w:b/>
          <w:color w:val="E36C0A"/>
          <w:sz w:val="40"/>
        </w:rPr>
      </w:pPr>
    </w:p>
    <w:p w:rsidR="008E019B" w:rsidRPr="00C51511" w:rsidRDefault="008E019B" w:rsidP="008E019B">
      <w:pPr>
        <w:spacing w:after="0" w:line="240" w:lineRule="auto"/>
        <w:jc w:val="center"/>
        <w:rPr>
          <w:b/>
          <w:color w:val="31849B"/>
          <w:sz w:val="44"/>
        </w:rPr>
      </w:pPr>
      <w:r w:rsidRPr="00C51511">
        <w:rPr>
          <w:b/>
          <w:color w:val="E36C0A"/>
          <w:sz w:val="40"/>
        </w:rPr>
        <w:t>Culture</w:t>
      </w:r>
    </w:p>
    <w:p w:rsidR="008E019B" w:rsidRPr="00D91915" w:rsidRDefault="008E019B" w:rsidP="008E019B">
      <w:pPr>
        <w:spacing w:after="0" w:line="240" w:lineRule="auto"/>
        <w:jc w:val="center"/>
        <w:rPr>
          <w:b/>
          <w:color w:val="31849B"/>
          <w:sz w:val="28"/>
          <w:szCs w:val="24"/>
        </w:rPr>
      </w:pPr>
      <w:r w:rsidRPr="00AB75A4">
        <w:rPr>
          <w:b/>
          <w:color w:val="31849B"/>
          <w:sz w:val="72"/>
          <w:szCs w:val="24"/>
        </w:rPr>
        <w:t>7</w:t>
      </w:r>
      <w:r w:rsidRPr="00D91915">
        <w:rPr>
          <w:b/>
          <w:color w:val="31849B"/>
          <w:sz w:val="28"/>
          <w:szCs w:val="24"/>
        </w:rPr>
        <w:t xml:space="preserve"> NOUVEAUX EVENEMENTS CULTURELS </w:t>
      </w:r>
      <w:r>
        <w:rPr>
          <w:b/>
          <w:color w:val="31849B"/>
          <w:sz w:val="28"/>
          <w:szCs w:val="24"/>
        </w:rPr>
        <w:t>GRATUITS</w:t>
      </w:r>
    </w:p>
    <w:p w:rsidR="008E019B" w:rsidRPr="00D91915" w:rsidRDefault="008E019B" w:rsidP="008E019B">
      <w:pPr>
        <w:spacing w:after="0" w:line="240" w:lineRule="auto"/>
        <w:rPr>
          <w:b/>
          <w:color w:val="31849B"/>
          <w:sz w:val="24"/>
        </w:rPr>
      </w:pP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>-Fête de la musique </w:t>
      </w:r>
      <w:r w:rsidRPr="009A7046">
        <w:t>à la mairie du 7</w:t>
      </w:r>
      <w:r w:rsidRPr="009A7046">
        <w:rPr>
          <w:vertAlign w:val="superscript"/>
        </w:rPr>
        <w:t>e</w:t>
      </w:r>
      <w:r>
        <w:t> :</w:t>
      </w:r>
      <w:r w:rsidRPr="009A7046">
        <w:t xml:space="preserve"> concerts et spectacles </w:t>
      </w:r>
      <w:r>
        <w:t xml:space="preserve">avec la participation </w:t>
      </w:r>
      <w:r w:rsidRPr="009A7046">
        <w:t>des écoles et du conservatoire du 7</w:t>
      </w:r>
      <w:r w:rsidRPr="009A7046">
        <w:rPr>
          <w:vertAlign w:val="superscript"/>
        </w:rPr>
        <w:t>e</w:t>
      </w:r>
      <w:r w:rsidRPr="009A7046">
        <w:t>.</w:t>
      </w: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>-Opéra Rock</w:t>
      </w:r>
      <w:r w:rsidRPr="009A7046">
        <w:t xml:space="preserve"> éducatif sur Napoléon en juin 2011, pour les jeunes du 7</w:t>
      </w:r>
      <w:r w:rsidRPr="009A7046">
        <w:rPr>
          <w:vertAlign w:val="superscript"/>
        </w:rPr>
        <w:t>e</w:t>
      </w:r>
      <w:r w:rsidRPr="009A7046">
        <w:t>.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t>-De nombreuses</w:t>
      </w:r>
      <w:r w:rsidRPr="009A7046">
        <w:rPr>
          <w:b/>
        </w:rPr>
        <w:t xml:space="preserve"> conférences, concerts, spectacles, expositions </w:t>
      </w:r>
      <w:r w:rsidRPr="009A7046">
        <w:t>à la mairie du 7</w:t>
      </w:r>
      <w:r w:rsidRPr="009A7046">
        <w:rPr>
          <w:vertAlign w:val="superscript"/>
        </w:rPr>
        <w:t>e</w:t>
      </w:r>
      <w:r>
        <w:rPr>
          <w:vertAlign w:val="superscript"/>
        </w:rPr>
        <w:t> </w:t>
      </w:r>
      <w:r>
        <w:t>:</w:t>
      </w:r>
      <w:r w:rsidRPr="009A7046">
        <w:t xml:space="preserve"> </w:t>
      </w:r>
      <w:r w:rsidRPr="009A7046">
        <w:rPr>
          <w:rFonts w:cs="Arial"/>
          <w:szCs w:val="20"/>
        </w:rPr>
        <w:t xml:space="preserve">au moins deux fois par semaine. </w:t>
      </w:r>
    </w:p>
    <w:p w:rsidR="008E019B" w:rsidRPr="009A7046" w:rsidRDefault="008E019B" w:rsidP="008E019B">
      <w:pPr>
        <w:spacing w:after="0" w:line="240" w:lineRule="auto"/>
        <w:rPr>
          <w:b/>
        </w:rPr>
      </w:pPr>
      <w:r w:rsidRPr="009A7046">
        <w:rPr>
          <w:b/>
        </w:rPr>
        <w:t>-Soirées européennes</w:t>
      </w:r>
      <w:r w:rsidRPr="009A7046">
        <w:t xml:space="preserve"> à la Mairie du 7</w:t>
      </w:r>
      <w:r w:rsidRPr="009A7046">
        <w:rPr>
          <w:vertAlign w:val="superscript"/>
        </w:rPr>
        <w:t>e</w:t>
      </w:r>
      <w:r w:rsidRPr="009A7046">
        <w:t xml:space="preserve"> en partenariat avec les ambassades résidentes du 7</w:t>
      </w:r>
      <w:r w:rsidRPr="009A7046">
        <w:rPr>
          <w:vertAlign w:val="superscript"/>
        </w:rPr>
        <w:t>e</w:t>
      </w:r>
      <w:r w:rsidRPr="009A7046">
        <w:t xml:space="preserve">. </w:t>
      </w:r>
      <w:r w:rsidRPr="009A7046">
        <w:rPr>
          <w:rFonts w:cs="Arial"/>
          <w:szCs w:val="20"/>
        </w:rPr>
        <w:t xml:space="preserve"> 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b/>
        </w:rPr>
        <w:t>-Concert d’orchestres étrangers </w:t>
      </w:r>
      <w:r w:rsidRPr="009A7046">
        <w:t>(Sultanat d’Oman, Azerbaïdjan, Pologne,…)</w:t>
      </w:r>
      <w:r w:rsidRPr="009A7046">
        <w:rPr>
          <w:b/>
        </w:rPr>
        <w:t xml:space="preserve"> 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rFonts w:cs="Arial"/>
          <w:szCs w:val="20"/>
        </w:rPr>
        <w:lastRenderedPageBreak/>
        <w:t>-</w:t>
      </w:r>
      <w:r w:rsidRPr="009A7046">
        <w:t xml:space="preserve"> </w:t>
      </w:r>
      <w:r w:rsidRPr="009A7046">
        <w:rPr>
          <w:b/>
        </w:rPr>
        <w:t>Journée de la femme</w:t>
      </w:r>
      <w:r w:rsidRPr="009A7046">
        <w:t xml:space="preserve"> tous les ans : conférence</w:t>
      </w:r>
      <w:r>
        <w:t>s et</w:t>
      </w:r>
      <w:r w:rsidRPr="009A7046">
        <w:t xml:space="preserve"> débats sur les préoccupations des femmes </w:t>
      </w:r>
      <w:r>
        <w:t xml:space="preserve"> en partenariat avec des associations (</w:t>
      </w:r>
      <w:r w:rsidRPr="009A7046">
        <w:t>égalité</w:t>
      </w:r>
      <w:r>
        <w:t xml:space="preserve"> salariale, lutte contre les violences faites aux femmes, accès aux soins, prévention du cancer du sein, etc.)</w:t>
      </w:r>
      <w:r w:rsidRPr="009A7046">
        <w:t xml:space="preserve"> </w:t>
      </w:r>
    </w:p>
    <w:p w:rsidR="008E019B" w:rsidRPr="00D91915" w:rsidRDefault="008E019B" w:rsidP="008E019B">
      <w:pPr>
        <w:spacing w:after="0" w:line="240" w:lineRule="auto"/>
        <w:rPr>
          <w:b/>
          <w:color w:val="31849B"/>
          <w:sz w:val="24"/>
        </w:rPr>
      </w:pPr>
    </w:p>
    <w:p w:rsidR="008E019B" w:rsidRPr="00C51511" w:rsidRDefault="008E019B" w:rsidP="008E019B">
      <w:pPr>
        <w:spacing w:after="0" w:line="240" w:lineRule="auto"/>
        <w:jc w:val="center"/>
        <w:rPr>
          <w:b/>
          <w:color w:val="31849B"/>
          <w:sz w:val="44"/>
        </w:rPr>
      </w:pPr>
      <w:r w:rsidRPr="00C51511">
        <w:rPr>
          <w:b/>
          <w:color w:val="E36C0A"/>
          <w:sz w:val="44"/>
        </w:rPr>
        <w:t xml:space="preserve">Entraide </w:t>
      </w:r>
      <w:r w:rsidRPr="00C51511">
        <w:rPr>
          <w:b/>
          <w:color w:val="E36C0A"/>
          <w:sz w:val="40"/>
        </w:rPr>
        <w:t>intergénérationnelle</w:t>
      </w:r>
    </w:p>
    <w:p w:rsidR="008E019B" w:rsidRPr="00AB75A4" w:rsidRDefault="008E019B" w:rsidP="008E019B">
      <w:pPr>
        <w:spacing w:after="0" w:line="240" w:lineRule="auto"/>
        <w:jc w:val="center"/>
        <w:rPr>
          <w:b/>
          <w:color w:val="31849B"/>
          <w:sz w:val="32"/>
        </w:rPr>
      </w:pPr>
      <w:r w:rsidRPr="00AB75A4">
        <w:rPr>
          <w:b/>
          <w:color w:val="31849B"/>
          <w:sz w:val="72"/>
        </w:rPr>
        <w:t>5</w:t>
      </w:r>
      <w:r w:rsidRPr="00AB75A4">
        <w:rPr>
          <w:b/>
          <w:color w:val="31849B"/>
          <w:sz w:val="32"/>
        </w:rPr>
        <w:t xml:space="preserve"> NOUVEAUX EVENEMENTS SOLIDAIRES</w:t>
      </w:r>
      <w:r w:rsidRPr="00AB75A4">
        <w:rPr>
          <w:sz w:val="28"/>
        </w:rPr>
        <w:t xml:space="preserve"> </w:t>
      </w:r>
      <w:r w:rsidRPr="00AB75A4">
        <w:rPr>
          <w:b/>
          <w:color w:val="31849B"/>
          <w:sz w:val="32"/>
        </w:rPr>
        <w:t>GRATUITS</w:t>
      </w:r>
    </w:p>
    <w:p w:rsidR="008E019B" w:rsidRPr="00D91915" w:rsidRDefault="008E019B" w:rsidP="008E019B">
      <w:pPr>
        <w:spacing w:after="0" w:line="240" w:lineRule="auto"/>
        <w:rPr>
          <w:b/>
          <w:color w:val="31849B"/>
          <w:sz w:val="28"/>
        </w:rPr>
      </w:pP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 xml:space="preserve">-Tournoi de bridge annuel </w:t>
      </w:r>
      <w:r w:rsidRPr="009A7046">
        <w:rPr>
          <w:rFonts w:cs="Arial"/>
          <w:szCs w:val="20"/>
        </w:rPr>
        <w:t>grâce aux associations « 7 sans atout » et « Vitamine Bridge ».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rPr>
          <w:b/>
        </w:rPr>
        <w:t>-Goûters/petits déjeuners intergénérationnels</w:t>
      </w:r>
      <w:r w:rsidRPr="009A7046">
        <w:rPr>
          <w:b/>
          <w:sz w:val="28"/>
        </w:rPr>
        <w:t xml:space="preserve"> </w:t>
      </w:r>
      <w:r w:rsidRPr="009A7046">
        <w:rPr>
          <w:rFonts w:cs="Arial"/>
          <w:szCs w:val="20"/>
        </w:rPr>
        <w:t>grâce à la Caisse des écoles.</w:t>
      </w:r>
    </w:p>
    <w:p w:rsidR="008E019B" w:rsidRPr="009A7046" w:rsidRDefault="008E019B" w:rsidP="008E019B">
      <w:pPr>
        <w:spacing w:after="0" w:line="240" w:lineRule="auto"/>
        <w:rPr>
          <w:rFonts w:cs="Arial"/>
          <w:szCs w:val="20"/>
        </w:rPr>
      </w:pPr>
      <w:r w:rsidRPr="009A7046">
        <w:rPr>
          <w:b/>
        </w:rPr>
        <w:t xml:space="preserve">-Des sorties gratuites pour les personnes âgées : </w:t>
      </w:r>
      <w:r w:rsidRPr="009A7046">
        <w:t xml:space="preserve">déjeuner </w:t>
      </w:r>
      <w:r w:rsidRPr="009A7046">
        <w:rPr>
          <w:rFonts w:cs="Arial"/>
          <w:szCs w:val="20"/>
        </w:rPr>
        <w:t xml:space="preserve">spectacle au Cabaret Don Camilo, bal des séniors, concerts et conférences, sorties, goûters intergénérationnels, Eté solidaire, etc. </w:t>
      </w:r>
    </w:p>
    <w:p w:rsidR="008E019B" w:rsidRPr="009A7046" w:rsidRDefault="008E019B" w:rsidP="008E019B">
      <w:pPr>
        <w:spacing w:after="0" w:line="240" w:lineRule="auto"/>
        <w:rPr>
          <w:b/>
          <w:sz w:val="28"/>
        </w:rPr>
      </w:pPr>
      <w:r w:rsidRPr="009A7046">
        <w:t>-Lancement d’un</w:t>
      </w:r>
      <w:r w:rsidRPr="009A7046">
        <w:rPr>
          <w:b/>
        </w:rPr>
        <w:t xml:space="preserve"> Club d’entraide</w:t>
      </w:r>
      <w:r w:rsidRPr="009A7046">
        <w:t xml:space="preserve"> de jeunes au service des personnes âgées.</w:t>
      </w:r>
    </w:p>
    <w:p w:rsidR="008E019B" w:rsidRPr="009A7046" w:rsidRDefault="008E019B" w:rsidP="008E019B">
      <w:pPr>
        <w:spacing w:after="0" w:line="240" w:lineRule="auto"/>
      </w:pPr>
      <w:r w:rsidRPr="009A7046">
        <w:rPr>
          <w:b/>
        </w:rPr>
        <w:t>-Cours gratuits et intergénérationnel</w:t>
      </w:r>
      <w:r>
        <w:rPr>
          <w:b/>
        </w:rPr>
        <w:t>s</w:t>
      </w:r>
      <w:r w:rsidRPr="009A7046">
        <w:rPr>
          <w:b/>
        </w:rPr>
        <w:t xml:space="preserve"> d’initiation au golf </w:t>
      </w:r>
      <w:r w:rsidRPr="009A7046">
        <w:t>dans le jardin de la Mairie du 7</w:t>
      </w:r>
      <w:r w:rsidRPr="009A7046">
        <w:rPr>
          <w:vertAlign w:val="superscript"/>
        </w:rPr>
        <w:t>e</w:t>
      </w:r>
      <w:r w:rsidRPr="009A7046">
        <w:t xml:space="preserve"> à partir de 2012, tous les mercredis après-midi, grâce à la Fédération Française de Golf.</w:t>
      </w:r>
    </w:p>
    <w:p w:rsidR="008E019B" w:rsidRDefault="008E019B" w:rsidP="008E019B">
      <w:pPr>
        <w:spacing w:after="0" w:line="240" w:lineRule="auto"/>
        <w:rPr>
          <w:b/>
          <w:color w:val="E36C0A"/>
          <w:sz w:val="32"/>
        </w:rPr>
      </w:pPr>
    </w:p>
    <w:p w:rsidR="008E019B" w:rsidRDefault="008E019B" w:rsidP="008E019B">
      <w:pPr>
        <w:spacing w:after="0" w:line="240" w:lineRule="auto"/>
        <w:rPr>
          <w:b/>
          <w:color w:val="E36C0A"/>
          <w:sz w:val="32"/>
        </w:rPr>
      </w:pPr>
    </w:p>
    <w:p w:rsidR="0092704A" w:rsidRDefault="0092704A"/>
    <w:sectPr w:rsidR="0092704A" w:rsidSect="009A70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FB"/>
    <w:multiLevelType w:val="hybridMultilevel"/>
    <w:tmpl w:val="67968744"/>
    <w:lvl w:ilvl="0" w:tplc="DA48864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b w:val="0"/>
        <w:color w:val="E36C0A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19B"/>
    <w:rsid w:val="008E019B"/>
    <w:rsid w:val="0092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9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19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1</cp:revision>
  <dcterms:created xsi:type="dcterms:W3CDTF">2011-12-16T13:57:00Z</dcterms:created>
  <dcterms:modified xsi:type="dcterms:W3CDTF">2011-12-16T13:58:00Z</dcterms:modified>
</cp:coreProperties>
</file>